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9CCDC" w14:textId="77777777" w:rsidR="00BD4709" w:rsidRPr="00A7457C" w:rsidRDefault="00BD4709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 xml:space="preserve">Дискуссия для молодых педагогов на тему: "Трудная ситуация на уроке и ваш выход из неё».  </w:t>
      </w:r>
    </w:p>
    <w:p w14:paraId="22E4DDBA" w14:textId="77777777"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Подготовила: 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Малькова Юлия Сергеевна </w:t>
      </w:r>
    </w:p>
    <w:p w14:paraId="411AFF30" w14:textId="77777777"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Цель:   анализ   наиболее   типичных   трудных   педагогически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х   ситуаций,   возникающих   в </w:t>
      </w:r>
      <w:r w:rsidRPr="00A7457C">
        <w:rPr>
          <w:rFonts w:ascii="Times New Roman" w:hAnsi="Times New Roman" w:cs="Times New Roman"/>
          <w:sz w:val="24"/>
          <w:szCs w:val="24"/>
        </w:rPr>
        <w:t>образовательной 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практике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и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нахождение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оптимальных</w:t>
      </w:r>
      <w:r w:rsidR="008251F4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способов выхода из них.  </w:t>
      </w:r>
    </w:p>
    <w:p w14:paraId="43BCAD61" w14:textId="77777777"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Основные причины конфликтов между педагогом и обучающимися: • Негативная оценка личности обучающегося, а не конкретного поступка; </w:t>
      </w:r>
    </w:p>
    <w:p w14:paraId="38542D04" w14:textId="77777777" w:rsidR="008251F4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•Негативная   оценка   поступка   учащегося   без   разбора   его   мотивов,   учёта   личных особенностей; • Неумение педагога прогнозировать поведение учеников на уроке, или занятии; • Характер отношений, сложившихся между педагогом и отдельными учениками (в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силу личностных качеств и нестандартного поведения последних);</w:t>
      </w:r>
    </w:p>
    <w:p w14:paraId="104FD6EF" w14:textId="77777777" w:rsidR="00EB76C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•Личностные   качества   педагога   (раздражительность, самодовольство, беспомощность и др.). </w:t>
      </w:r>
    </w:p>
    <w:p w14:paraId="61F5588D" w14:textId="77777777"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EB76CC">
        <w:rPr>
          <w:rFonts w:ascii="Times New Roman" w:hAnsi="Times New Roman" w:cs="Times New Roman"/>
          <w:b/>
          <w:sz w:val="24"/>
          <w:szCs w:val="24"/>
        </w:rPr>
        <w:t>Правила воздействия на личность школьника в конфликтной ситуации:</w:t>
      </w:r>
      <w:r w:rsidRPr="00A7457C">
        <w:rPr>
          <w:rFonts w:ascii="Times New Roman" w:hAnsi="Times New Roman" w:cs="Times New Roman"/>
          <w:sz w:val="24"/>
          <w:szCs w:val="24"/>
        </w:rPr>
        <w:t xml:space="preserve"> «Два возбужденных человека не в состоянии прийти к согласию». Постарайтесь приложить волевые усилия, чтобы в острой ситуации сдержать себя, ни вкоем случае не раздражайтесь и не повышайте голо</w:t>
      </w:r>
      <w:r w:rsidR="008251F4" w:rsidRPr="00A7457C">
        <w:rPr>
          <w:rFonts w:ascii="Times New Roman" w:hAnsi="Times New Roman" w:cs="Times New Roman"/>
          <w:sz w:val="24"/>
          <w:szCs w:val="24"/>
        </w:rPr>
        <w:t>с. Детская аудитория высоко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8251F4" w:rsidRPr="00A7457C">
        <w:rPr>
          <w:rFonts w:ascii="Times New Roman" w:hAnsi="Times New Roman" w:cs="Times New Roman"/>
          <w:sz w:val="24"/>
          <w:szCs w:val="24"/>
        </w:rPr>
        <w:t>цен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ит </w:t>
      </w:r>
      <w:r w:rsidRPr="00A7457C">
        <w:rPr>
          <w:rFonts w:ascii="Times New Roman" w:hAnsi="Times New Roman" w:cs="Times New Roman"/>
          <w:sz w:val="24"/>
          <w:szCs w:val="24"/>
        </w:rPr>
        <w:t>спокойствие, "величавую медлительность"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и юмор </w:t>
      </w:r>
      <w:r w:rsidR="008251F4" w:rsidRPr="00A7457C">
        <w:rPr>
          <w:rFonts w:ascii="Times New Roman" w:hAnsi="Times New Roman" w:cs="Times New Roman"/>
          <w:sz w:val="24"/>
          <w:szCs w:val="24"/>
        </w:rPr>
        <w:t>педагогов в напряженных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8251F4" w:rsidRPr="00A7457C">
        <w:rPr>
          <w:rFonts w:ascii="Times New Roman" w:hAnsi="Times New Roman" w:cs="Times New Roman"/>
          <w:sz w:val="24"/>
          <w:szCs w:val="24"/>
        </w:rPr>
        <w:t> ситуацих</w:t>
      </w:r>
    </w:p>
    <w:p w14:paraId="1C530F3D" w14:textId="77777777"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« ЗАДЕРЖКА  РЕАКЦИИ». Не следует сразу же вступать в полемику с учеником, особенно если его действия не представляют угрозы для окружающих.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 Стоит сделать вид, что Вы как </w:t>
      </w:r>
      <w:r w:rsidRPr="00A7457C">
        <w:rPr>
          <w:rFonts w:ascii="Times New Roman" w:hAnsi="Times New Roman" w:cs="Times New Roman"/>
          <w:sz w:val="24"/>
          <w:szCs w:val="24"/>
        </w:rPr>
        <w:t>будто не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замечаете нарушителя, хотя в то же время даете понять,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что хорошо видите его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действия.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7C4DDC" w14:textId="77777777"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 Суть приема в том, что он подчеркивает второстепенность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вызывающего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поведения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нарушителя и поэтому педагогу вроде бы пока не до него.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3BB53" w14:textId="77777777" w:rsidR="001167A6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"ПЕРЕВОД  РЕАКЦИИ". Этот прием служит также для уменьшения значительности поступка и личности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самого нарушителя.   Он</w:t>
      </w:r>
      <w:r w:rsidRPr="00A7457C">
        <w:rPr>
          <w:rFonts w:ascii="Times New Roman" w:hAnsi="Times New Roman" w:cs="Times New Roman"/>
          <w:sz w:val="24"/>
          <w:szCs w:val="24"/>
        </w:rPr>
        <w:t xml:space="preserve"> технически   реализуется   через   выполнение   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педагогом </w:t>
      </w:r>
      <w:r w:rsidRPr="00A7457C">
        <w:rPr>
          <w:rFonts w:ascii="Times New Roman" w:hAnsi="Times New Roman" w:cs="Times New Roman"/>
          <w:sz w:val="24"/>
          <w:szCs w:val="24"/>
        </w:rPr>
        <w:t>повседневных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действий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на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занятии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(обращение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к группе с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приветствием, </w:t>
      </w:r>
      <w:r w:rsidR="00C660C5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взгляд в окно) несмотря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на "чрезвычайную обстановку".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В итоге "герой" конфликта остается наедине с собой, этим снижается сам "замысел"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борьбы. 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64728" w14:textId="77777777" w:rsidR="00AF730E" w:rsidRPr="00A7457C" w:rsidRDefault="001167A6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="00BD4709" w:rsidRPr="00A7457C">
        <w:rPr>
          <w:rFonts w:ascii="Times New Roman" w:hAnsi="Times New Roman" w:cs="Times New Roman"/>
          <w:sz w:val="24"/>
          <w:szCs w:val="24"/>
        </w:rPr>
        <w:t xml:space="preserve">"РАЦИОНАЛИЗАЦИЯ СИТУАЦИИ". </w:t>
      </w:r>
    </w:p>
    <w:p w14:paraId="46148181" w14:textId="77777777" w:rsidR="001167A6" w:rsidRPr="00A7457C" w:rsidRDefault="00BD4709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Способность   педагога применить юмор в конфликтной ситуации быстро разряжает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обстановку и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завершает дело. Главная   задача   педагога,  над   которым   нависла   угроза   конфликтной   ситуации   – подавление собственного недовольства, гнева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и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раздражения. 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Для этого нужно обратиться к себе с простым вопросом: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> Почему я испытываю такие неприятные чувства? К чему это может  меня привести?  Нужно ли  мне  это?  Такое  мысленное  рассуждение  благотворно действует на нервную систему и способствует, если не успокоению, то снижению</w:t>
      </w:r>
      <w:r w:rsidR="001167A6" w:rsidRPr="00A7457C">
        <w:rPr>
          <w:rFonts w:ascii="Times New Roman" w:hAnsi="Times New Roman" w:cs="Times New Roman"/>
          <w:sz w:val="24"/>
          <w:szCs w:val="24"/>
        </w:rPr>
        <w:t xml:space="preserve"> </w:t>
      </w:r>
      <w:r w:rsidRPr="00A7457C">
        <w:rPr>
          <w:rFonts w:ascii="Times New Roman" w:hAnsi="Times New Roman" w:cs="Times New Roman"/>
          <w:sz w:val="24"/>
          <w:szCs w:val="24"/>
        </w:rPr>
        <w:t xml:space="preserve"> накала эмоций, которые в этот момент получают выход. </w:t>
      </w:r>
      <w:r w:rsidRPr="00A7457C">
        <w:rPr>
          <w:rFonts w:ascii="Times New Roman" w:hAnsi="Times New Roman" w:cs="Times New Roman"/>
          <w:b/>
          <w:sz w:val="24"/>
          <w:szCs w:val="24"/>
        </w:rPr>
        <w:t>Для преодоления конфликтной ситуации педагогу необходимо:</w:t>
      </w:r>
      <w:r w:rsidRPr="00A7457C">
        <w:rPr>
          <w:rFonts w:ascii="Times New Roman" w:hAnsi="Times New Roman" w:cs="Times New Roman"/>
          <w:sz w:val="24"/>
          <w:szCs w:val="24"/>
        </w:rPr>
        <w:t xml:space="preserve"> 1. Раскрыть её причины.</w:t>
      </w:r>
    </w:p>
    <w:p w14:paraId="1BB8FFA4" w14:textId="77777777" w:rsidR="00BD4709" w:rsidRPr="00A7457C" w:rsidRDefault="00BD4709" w:rsidP="00A74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2. Не допустить перехода в длительный конфликт. 3. Завладеть ситуацией, использовать её познавательные и воспитательные стороны. </w:t>
      </w:r>
      <w:r w:rsidRPr="00A7457C">
        <w:rPr>
          <w:rFonts w:ascii="Times New Roman" w:hAnsi="Times New Roman" w:cs="Times New Roman"/>
          <w:sz w:val="24"/>
          <w:szCs w:val="24"/>
        </w:rPr>
        <w:lastRenderedPageBreak/>
        <w:t>4. Найти пути предупреждения или погашения конфликта. 5. Поддержать даже «плохих» воспитанников.  </w:t>
      </w:r>
    </w:p>
    <w:p w14:paraId="2333FEE3" w14:textId="77777777" w:rsidR="00BD4709" w:rsidRPr="00A7457C" w:rsidRDefault="00BD4709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 </w:t>
      </w:r>
    </w:p>
    <w:p w14:paraId="1CC608CF" w14:textId="77777777"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>Ситуация 1.</w:t>
      </w:r>
      <w:r w:rsidRPr="00A74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4CA578" w14:textId="77777777" w:rsidR="00D7485D" w:rsidRPr="00A7457C" w:rsidRDefault="00D7485D" w:rsidP="00A7457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…Молодая учительница, впервые вошедшая в класс к шестиклассникам, увидела, что дети приветствуют ее, стоя на стульях. Замешательство длилось несколько секунд…</w:t>
      </w: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B74D63E" w14:textId="77777777" w:rsidR="00D7485D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2.</w:t>
      </w:r>
    </w:p>
    <w:p w14:paraId="0C4BE6DD" w14:textId="77777777"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…Конфликтная ситуация. С 1 сентября в школе начала работать по совместительству молодая учительница музыки.</w:t>
      </w:r>
    </w:p>
    <w:p w14:paraId="56E453B2" w14:textId="77777777"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  С первых дней у нее начался конфликт с учащимися 7 класса.</w:t>
      </w:r>
    </w:p>
    <w:p w14:paraId="106BC256" w14:textId="77777777" w:rsidR="00D7485D" w:rsidRPr="00A7457C" w:rsidRDefault="00D7485D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   В конце первой четверти, когда учительница пришла на урок, она увидела, что все учащиеся стоят, повернувшись спиной к двери, и тихо поют песню «Летка-Енка»…</w:t>
      </w:r>
    </w:p>
    <w:p w14:paraId="110B1B96" w14:textId="77777777"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3</w:t>
      </w:r>
    </w:p>
    <w:p w14:paraId="722E01C3" w14:textId="77777777"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….К  уроку русского языка учащиеся натерли доску салом. Я  об этом догадался, так как доска блестела. Класс с нетерпением ждал, когда я начну писать на доске…</w:t>
      </w:r>
    </w:p>
    <w:p w14:paraId="6A067F7D" w14:textId="77777777"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4</w:t>
      </w:r>
    </w:p>
    <w:p w14:paraId="1655BCBF" w14:textId="77777777"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 … Молодой учитель истории. Урок в 10-м классе. Класс совершенно неуправляем. Перед уроком учитель волнуется, заглядывает в дверь – галдят. Он заходит, здоровается – на него ноль эмоций. Тогда он вышел из класса, подумал и поступил следующим образом…</w:t>
      </w:r>
    </w:p>
    <w:p w14:paraId="7236B929" w14:textId="77777777" w:rsidR="009C229F" w:rsidRPr="00A7457C" w:rsidRDefault="00D7485D" w:rsidP="00A74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57C">
        <w:rPr>
          <w:rFonts w:ascii="Times New Roman" w:hAnsi="Times New Roman" w:cs="Times New Roman"/>
          <w:b/>
          <w:sz w:val="24"/>
          <w:szCs w:val="24"/>
        </w:rPr>
        <w:t>Ситуация 5</w:t>
      </w:r>
    </w:p>
    <w:p w14:paraId="386A4890" w14:textId="77777777" w:rsidR="009C229F" w:rsidRPr="00A7457C" w:rsidRDefault="00D7485D" w:rsidP="00A7457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 xml:space="preserve"> … Учительница математики молодая. Пришла проводить урок алгебры в 8-м классе. Она заметила, что под столом учителя сидит ученик, но сделала вид, что не видит, и быстро, в темпе, начала урок, но так, чтобы все работали. Учащиеся с мест выкрикивали: «Коряга под столом!» (так дразнили мальчика)…</w:t>
      </w:r>
    </w:p>
    <w:p w14:paraId="606EA117" w14:textId="77777777" w:rsidR="00D7485D" w:rsidRPr="00A7457C" w:rsidRDefault="00A7457C" w:rsidP="00A7457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Советы молодому учителю</w:t>
      </w:r>
    </w:p>
    <w:p w14:paraId="0F26D4F6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ПЕРВЫЙ. </w:t>
      </w:r>
      <w:r w:rsidRPr="00A7457C">
        <w:rPr>
          <w:rFonts w:ascii="Times New Roman" w:hAnsi="Times New Roman" w:cs="Times New Roman"/>
          <w:sz w:val="24"/>
          <w:szCs w:val="24"/>
        </w:rPr>
        <w:t>Не считай школу местом, не совсем достойным применения твоих выдающихся способностей, местом, куда тебя как бы сослали. Школа не нуждается в твоем снисхождении.</w:t>
      </w:r>
    </w:p>
    <w:p w14:paraId="5FC4A088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ВТОРОЙ СОВЕТ. </w:t>
      </w:r>
      <w:r w:rsidRPr="00A7457C">
        <w:rPr>
          <w:rFonts w:ascii="Times New Roman" w:hAnsi="Times New Roman" w:cs="Times New Roman"/>
          <w:sz w:val="24"/>
          <w:szCs w:val="24"/>
        </w:rPr>
        <w:t>Найди себя, свой образ. Учитель индивидуален, иначе не может быть речи о творчестве</w:t>
      </w:r>
    </w:p>
    <w:p w14:paraId="154F5FF8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ТРЕТИЙ СОВЕТ. </w:t>
      </w:r>
      <w:r w:rsidRPr="00A7457C">
        <w:rPr>
          <w:rFonts w:ascii="Times New Roman" w:hAnsi="Times New Roman" w:cs="Times New Roman"/>
          <w:sz w:val="24"/>
          <w:szCs w:val="24"/>
        </w:rPr>
        <w:t>Не замыкайся в своем учительстве. Если учитель — только учитель, то скучно. Ты должен быть интересен детям</w:t>
      </w:r>
    </w:p>
    <w:p w14:paraId="2121696A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ЧЕТВЕРТЫЙ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Помни о комплексном характере учительского труда. Все имеет значение, все нужно: и эрудиция, и методика, и внеклассная работа, и психология общения, и любовь к детям, и дисциплина. </w:t>
      </w:r>
    </w:p>
    <w:p w14:paraId="19D5C374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ПЯТЫИ СОВЕТ. </w:t>
      </w:r>
      <w:r w:rsidRPr="00A7457C">
        <w:rPr>
          <w:rFonts w:ascii="Times New Roman" w:hAnsi="Times New Roman" w:cs="Times New Roman"/>
          <w:sz w:val="24"/>
          <w:szCs w:val="24"/>
        </w:rPr>
        <w:t>Будь счастливым.   Будь оптимистом! Верь! Ужасно, когда учитель не видит ничего хорошего ни в настоящем, ни в будущем.</w:t>
      </w:r>
    </w:p>
    <w:p w14:paraId="38B7F89B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 ШЕСТОЙ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Будь честным и правдивым. </w:t>
      </w:r>
    </w:p>
    <w:p w14:paraId="04C92662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Дети очень высоко ценят честность</w:t>
      </w:r>
    </w:p>
    <w:p w14:paraId="33D22970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СЕДЬМОЙ. </w:t>
      </w:r>
      <w:r w:rsidRPr="00A7457C">
        <w:rPr>
          <w:rFonts w:ascii="Times New Roman" w:hAnsi="Times New Roman" w:cs="Times New Roman"/>
          <w:sz w:val="24"/>
          <w:szCs w:val="24"/>
        </w:rPr>
        <w:t>Цени юмор в общении с учениками</w:t>
      </w:r>
    </w:p>
    <w:p w14:paraId="208C6B22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sz w:val="24"/>
          <w:szCs w:val="24"/>
        </w:rPr>
        <w:t>Не  бойся смешного, не бойся быть смешным. Другое дело, если над тобой смеются постоянно, если ты  вообще смешон — это все!</w:t>
      </w:r>
    </w:p>
    <w:p w14:paraId="45F6A8BB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ВОСЬМОЙ.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Будь естественным, не притворяйся, не старайся казаться умнее и лучше, чем ты есть. Играй себя. </w:t>
      </w:r>
    </w:p>
    <w:p w14:paraId="22B3DC50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СОВЕТ ДЕВЯТЫЙ. </w:t>
      </w:r>
      <w:r w:rsidRPr="00A7457C">
        <w:rPr>
          <w:rFonts w:ascii="Times New Roman" w:hAnsi="Times New Roman" w:cs="Times New Roman"/>
          <w:sz w:val="24"/>
          <w:szCs w:val="24"/>
        </w:rPr>
        <w:t>Не воображай о себе больше того, кто ты есть на самом  деле. Знай себе цену и будь скромным</w:t>
      </w:r>
      <w:r w:rsidRPr="00A7457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9179C63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  <w:r w:rsidRPr="00A7457C">
        <w:rPr>
          <w:rFonts w:ascii="Times New Roman" w:hAnsi="Times New Roman" w:cs="Times New Roman"/>
          <w:b/>
          <w:bCs/>
          <w:sz w:val="24"/>
          <w:szCs w:val="24"/>
        </w:rPr>
        <w:t xml:space="preserve">ДЕСЯТЫЙ СОВЕТ. </w:t>
      </w:r>
      <w:r w:rsidRPr="00A7457C">
        <w:rPr>
          <w:rFonts w:ascii="Times New Roman" w:hAnsi="Times New Roman" w:cs="Times New Roman"/>
          <w:sz w:val="24"/>
          <w:szCs w:val="24"/>
        </w:rPr>
        <w:t xml:space="preserve">Обрети гражданскую позицию. Помни, что у тебя есть дети, и эта позиция нужна. Гражданская позиция прежде нравственная. </w:t>
      </w:r>
    </w:p>
    <w:p w14:paraId="49D76C10" w14:textId="77777777" w:rsidR="00A7457C" w:rsidRPr="00A7457C" w:rsidRDefault="00A7457C" w:rsidP="00A745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598371" w14:textId="77777777" w:rsidR="005E32A2" w:rsidRPr="00A7457C" w:rsidRDefault="005E32A2" w:rsidP="00A745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E32A2" w:rsidRPr="00A7457C" w:rsidSect="008251F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518"/>
    <w:multiLevelType w:val="hybridMultilevel"/>
    <w:tmpl w:val="311EA0F8"/>
    <w:lvl w:ilvl="0" w:tplc="B79679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4CA9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86B0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44A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F6C1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6BF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89C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F4CD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C4ED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E2365"/>
    <w:multiLevelType w:val="hybridMultilevel"/>
    <w:tmpl w:val="46221240"/>
    <w:lvl w:ilvl="0" w:tplc="600C45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65A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8AB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5035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221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548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78C7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B6C0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D4BCA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16991"/>
    <w:multiLevelType w:val="hybridMultilevel"/>
    <w:tmpl w:val="49C0C7C8"/>
    <w:lvl w:ilvl="0" w:tplc="DBC6E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C52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18A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1CA9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C1F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6CC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2BE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81C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29A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6817978">
    <w:abstractNumId w:val="1"/>
  </w:num>
  <w:num w:numId="2" w16cid:durableId="77410927">
    <w:abstractNumId w:val="0"/>
  </w:num>
  <w:num w:numId="3" w16cid:durableId="95832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709"/>
    <w:rsid w:val="001167A6"/>
    <w:rsid w:val="005E32A2"/>
    <w:rsid w:val="0080439A"/>
    <w:rsid w:val="008251F4"/>
    <w:rsid w:val="009C229F"/>
    <w:rsid w:val="00A7457C"/>
    <w:rsid w:val="00AF730E"/>
    <w:rsid w:val="00BD4709"/>
    <w:rsid w:val="00C660C5"/>
    <w:rsid w:val="00D7485D"/>
    <w:rsid w:val="00E44743"/>
    <w:rsid w:val="00EB76CC"/>
    <w:rsid w:val="00EC4A53"/>
    <w:rsid w:val="00F1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F169"/>
  <w15:docId w15:val="{4230533C-5787-4B88-9328-BB482786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4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7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Admin</cp:lastModifiedBy>
  <cp:revision>2</cp:revision>
  <dcterms:created xsi:type="dcterms:W3CDTF">2025-10-20T06:14:00Z</dcterms:created>
  <dcterms:modified xsi:type="dcterms:W3CDTF">2025-10-20T06:14:00Z</dcterms:modified>
</cp:coreProperties>
</file>